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85C" w:rsidRDefault="00701E9A" w:rsidP="00701E9A">
      <w:pPr>
        <w:ind w:firstLine="708"/>
        <w:jc w:val="center"/>
        <w:rPr>
          <w:rFonts w:ascii="Times New Roman" w:hAnsi="Times New Roman"/>
          <w:b/>
        </w:rPr>
      </w:pPr>
      <w:bookmarkStart w:id="0" w:name="_GoBack"/>
      <w:bookmarkEnd w:id="0"/>
      <w:r w:rsidRPr="00701E9A">
        <w:rPr>
          <w:rFonts w:ascii="Times New Roman" w:hAnsi="Times New Roman"/>
          <w:b/>
        </w:rPr>
        <w:t>ЭТО ВАЖНО ЗНАТЬ!</w:t>
      </w:r>
    </w:p>
    <w:p w:rsidR="00512BF2" w:rsidRDefault="00063E3B" w:rsidP="006555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3E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Коррупционная составляющая, безусловно, негативно влияет на развитие экономики и правового государства, так как самим существованием подрывает принципы законности, правопорядка, препятствует эффективности проводимых реформ. </w:t>
      </w:r>
    </w:p>
    <w:p w:rsidR="00063E3B" w:rsidRDefault="00063E3B" w:rsidP="006555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3E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распространенным проявлением коррупции в условиях России является взяточничество</w:t>
      </w:r>
      <w:r w:rsidR="006555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6555AC" w:rsidRPr="006555AC">
        <w:rPr>
          <w:rFonts w:ascii="Times New Roman" w:hAnsi="Times New Roman" w:cs="Times New Roman"/>
          <w:sz w:val="24"/>
          <w:szCs w:val="24"/>
        </w:rPr>
        <w:t>Взяточничество – проблема не сегодняшнего дн</w:t>
      </w:r>
      <w:r w:rsidR="006555AC">
        <w:rPr>
          <w:rFonts w:ascii="Times New Roman" w:hAnsi="Times New Roman" w:cs="Times New Roman"/>
          <w:sz w:val="24"/>
          <w:szCs w:val="24"/>
        </w:rPr>
        <w:t xml:space="preserve">я, это явление известно издавна и </w:t>
      </w:r>
      <w:r w:rsidRPr="00063E3B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</w:t>
      </w:r>
      <w:r w:rsidR="006555AC"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  <w:r w:rsidRPr="00063E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глубокие исторические корни. </w:t>
      </w:r>
    </w:p>
    <w:p w:rsidR="006C2551" w:rsidRDefault="00701E9A" w:rsidP="007D536F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b/>
          <w:i/>
          <w:sz w:val="24"/>
          <w:szCs w:val="24"/>
        </w:rPr>
        <w:t xml:space="preserve">Взятка </w:t>
      </w:r>
      <w:r w:rsidRPr="007D536F">
        <w:rPr>
          <w:rFonts w:ascii="Times New Roman" w:hAnsi="Times New Roman"/>
          <w:sz w:val="24"/>
          <w:szCs w:val="24"/>
        </w:rPr>
        <w:t xml:space="preserve">- принимаемые должностным лицом материальные ценности (предметы или деньги) или какая-либо имущественная выгода или услуги за действие (или наоборот бездействие), в интересах взяткодателя, которое это лицо могло или должно было совершить в силу своего служебного положения. </w:t>
      </w:r>
    </w:p>
    <w:p w:rsidR="00701E9A" w:rsidRPr="007D536F" w:rsidRDefault="00701E9A" w:rsidP="007D536F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Предметом взятки или коммерческого подкупа наряду с деньгами, ценными бумагами и иным имуществом могут быть выгоды или услуги имущественного характера, оказываемые безвозмездно, но подлежащие оплате (предоставление туристических путевок, ремонт квартиры, строительство дачи и т.п.).</w:t>
      </w:r>
    </w:p>
    <w:p w:rsidR="00701E9A" w:rsidRPr="007D536F" w:rsidRDefault="00701E9A" w:rsidP="007D536F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7D536F">
        <w:rPr>
          <w:rFonts w:ascii="Times New Roman" w:hAnsi="Times New Roman"/>
          <w:b/>
          <w:i/>
          <w:sz w:val="24"/>
          <w:szCs w:val="24"/>
        </w:rPr>
        <w:t>Кто может быть привлечен к ответственности за взяточничество?</w:t>
      </w:r>
    </w:p>
    <w:p w:rsidR="00701E9A" w:rsidRPr="007D536F" w:rsidRDefault="00701E9A" w:rsidP="007D536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За взяточничество к уголовной ответственности привлекаются:</w:t>
      </w:r>
    </w:p>
    <w:p w:rsidR="00701E9A" w:rsidRPr="007D536F" w:rsidRDefault="00701E9A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- взяткодатель;</w:t>
      </w:r>
    </w:p>
    <w:p w:rsidR="00701E9A" w:rsidRPr="007D536F" w:rsidRDefault="00701E9A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- взяткополучатель;</w:t>
      </w:r>
    </w:p>
    <w:p w:rsidR="00701E9A" w:rsidRDefault="00701E9A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- посредник во взяточничестве (тот, кто непосредственно передает взятку по поручению взяткодателя или взяткополучателя либо иным образом способствует взяткодателю и (или) взяткополучателю в достижении либо реализации соглашения между ними о получении и даче взятки).</w:t>
      </w:r>
    </w:p>
    <w:p w:rsidR="006C2551" w:rsidRPr="006C2551" w:rsidRDefault="006C2551" w:rsidP="00701E9A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6C2551">
        <w:rPr>
          <w:rFonts w:ascii="Times New Roman" w:hAnsi="Times New Roman"/>
          <w:b/>
          <w:i/>
          <w:sz w:val="24"/>
          <w:szCs w:val="24"/>
        </w:rPr>
        <w:t>Какая ответственность предусмотрена за взяточничество?</w:t>
      </w:r>
    </w:p>
    <w:p w:rsidR="006C2551" w:rsidRDefault="006C2551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Уголовный кодекс Российской Федерации предусматривает следующие виды преступлений, связанных </w:t>
      </w:r>
      <w:proofErr w:type="gramStart"/>
      <w:r>
        <w:rPr>
          <w:rFonts w:ascii="Times New Roman" w:hAnsi="Times New Roman"/>
          <w:sz w:val="24"/>
          <w:szCs w:val="24"/>
        </w:rPr>
        <w:t>со</w:t>
      </w:r>
      <w:proofErr w:type="gramEnd"/>
      <w:r>
        <w:rPr>
          <w:rFonts w:ascii="Times New Roman" w:hAnsi="Times New Roman"/>
          <w:sz w:val="24"/>
          <w:szCs w:val="24"/>
        </w:rPr>
        <w:t xml:space="preserve"> взяткой:</w:t>
      </w:r>
    </w:p>
    <w:p w:rsidR="006C2551" w:rsidRDefault="006C2551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получение взятки (статья 290 УК РФ);</w:t>
      </w:r>
    </w:p>
    <w:p w:rsidR="006C2551" w:rsidRDefault="006C2551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дача взятки (статья 291 УК РФ);</w:t>
      </w:r>
    </w:p>
    <w:p w:rsidR="006C2551" w:rsidRDefault="006C2551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посредничество во взяточничестве (статья 291.1 УК РФ);</w:t>
      </w:r>
    </w:p>
    <w:p w:rsidR="006C2551" w:rsidRPr="007D536F" w:rsidRDefault="006C2551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мелкое взяточничество (статья 291.2 УК РФ).</w:t>
      </w:r>
    </w:p>
    <w:p w:rsidR="00EF7EAE" w:rsidRPr="007D536F" w:rsidRDefault="00EF7EAE" w:rsidP="00701E9A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7D536F">
        <w:rPr>
          <w:rFonts w:ascii="Times New Roman" w:hAnsi="Times New Roman"/>
          <w:b/>
          <w:i/>
          <w:sz w:val="24"/>
          <w:szCs w:val="24"/>
        </w:rPr>
        <w:t xml:space="preserve">Кто освобождается от уголовной ответственности за взяточничество? </w:t>
      </w:r>
    </w:p>
    <w:p w:rsidR="00EF7EAE" w:rsidRPr="007D536F" w:rsidRDefault="00EF7EAE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Освобождается от уголовной ответственности лицо, давшее взятку либо передавшее взятку, если оно:</w:t>
      </w:r>
    </w:p>
    <w:p w:rsidR="00EF7EAE" w:rsidRPr="007D536F" w:rsidRDefault="00EF7EAE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- активно способствовало раскрытию, пресечению и (или) расследованию преступления;</w:t>
      </w:r>
    </w:p>
    <w:p w:rsidR="00EF7EAE" w:rsidRPr="007D536F" w:rsidRDefault="00EF7EAE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- либо в отношении его имело место вымогательство взятки со стороны должностного лица;</w:t>
      </w:r>
    </w:p>
    <w:p w:rsidR="00EF7EAE" w:rsidRPr="007D536F" w:rsidRDefault="00EF7EAE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- либо лицо после совершения преступления добровольно сообщило в орган, имеющий право возбудить уголовное дело, о даче (передаче) взятки.</w:t>
      </w:r>
    </w:p>
    <w:p w:rsidR="00EF7EAE" w:rsidRPr="007D536F" w:rsidRDefault="00EF7EAE" w:rsidP="00701E9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D536F">
        <w:rPr>
          <w:rFonts w:ascii="Times New Roman" w:hAnsi="Times New Roman"/>
          <w:sz w:val="24"/>
          <w:szCs w:val="24"/>
        </w:rPr>
        <w:t>Не может быть признано добровольным заявление о даче взятки, если правоохранительным органам стало известно об этом из других источников и лица, передавшее взятку, поставлено перед фактом обнаружения совершения им преступления.</w:t>
      </w:r>
    </w:p>
    <w:p w:rsidR="007D536F" w:rsidRPr="007D536F" w:rsidRDefault="007D536F" w:rsidP="00701E9A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7D536F">
        <w:rPr>
          <w:rFonts w:ascii="Times New Roman" w:hAnsi="Times New Roman"/>
          <w:b/>
          <w:i/>
          <w:sz w:val="24"/>
          <w:szCs w:val="24"/>
        </w:rPr>
        <w:t>Что следует предпринять в случае вымогательства у вас взятки?</w:t>
      </w:r>
    </w:p>
    <w:p w:rsidR="0040347E" w:rsidRDefault="007D536F" w:rsidP="007D536F">
      <w:pPr>
        <w:spacing w:after="0"/>
        <w:ind w:firstLine="709"/>
        <w:jc w:val="both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  <w:r w:rsidRPr="007D536F">
        <w:rPr>
          <w:rFonts w:ascii="Times New Roman" w:hAnsi="Times New Roman"/>
          <w:sz w:val="24"/>
          <w:szCs w:val="24"/>
        </w:rPr>
        <w:t>Самый эффективный способ – при первой возможности обратиться с устным или письменным сообщением в правоохранительные органы по месту вашего жительства, в прокуратуру, позвонить по телефону доверия 8(34669) 7-23-54.</w:t>
      </w:r>
      <w:r w:rsidR="00753A61">
        <w:rPr>
          <w:rFonts w:ascii="Times New Roman" w:hAnsi="Times New Roman"/>
          <w:b/>
          <w:i/>
          <w:noProof/>
          <w:color w:val="0000FF"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 wp14:anchorId="71DABA83" wp14:editId="6F3228B4">
                <wp:simplePos x="0" y="0"/>
                <wp:positionH relativeFrom="page">
                  <wp:posOffset>5436235</wp:posOffset>
                </wp:positionH>
                <wp:positionV relativeFrom="paragraph">
                  <wp:posOffset>173355</wp:posOffset>
                </wp:positionV>
                <wp:extent cx="1270" cy="1229995"/>
                <wp:effectExtent l="6985" t="8255" r="10795" b="9525"/>
                <wp:wrapNone/>
                <wp:docPr id="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1229995"/>
                          <a:chOff x="8561" y="273"/>
                          <a:chExt cx="2" cy="1937"/>
                        </a:xfrm>
                      </wpg:grpSpPr>
                      <wps:wsp>
                        <wps:cNvPr id="2" name="Freeform 12"/>
                        <wps:cNvSpPr>
                          <a:spLocks/>
                        </wps:cNvSpPr>
                        <wps:spPr bwMode="auto">
                          <a:xfrm>
                            <a:off x="8561" y="273"/>
                            <a:ext cx="2" cy="1937"/>
                          </a:xfrm>
                          <a:custGeom>
                            <a:avLst/>
                            <a:gdLst>
                              <a:gd name="T0" fmla="+- 0 2210 273"/>
                              <a:gd name="T1" fmla="*/ 2210 h 1937"/>
                              <a:gd name="T2" fmla="+- 0 273 273"/>
                              <a:gd name="T3" fmla="*/ 273 h 1937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937">
                                <a:moveTo>
                                  <a:pt x="0" y="19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C8C8C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428.05pt;margin-top:13.65pt;width:.1pt;height:96.85pt;z-index:-251642880;mso-position-horizontal-relative:page" coordorigin="8561,273" coordsize="2,19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VJxWgMAAOIHAAAOAAAAZHJzL2Uyb0RvYy54bWykVelu2zAM/j9g7yDo54bUsePmMOoWQ45i&#10;QLcVaPYAii0fmC15khKnG/buoyg7R7sLXQs4lEmTHz9S5NXNvq7IjitdShFT/2JICReJTEuRx/Tz&#10;ejWYUqINEymrpOAxfeSa3ly/fnXVNhEPZCGrlCsCToSO2iamhTFN5Hk6KXjN9IVsuABlJlXNDBxV&#10;7qWKteC9rrxgOBx7rVRpo2TCtYa3C6ek1+g/y3hiPmWZ5oZUMQVsBp8Knxv79K6vWJQr1hRl0sFg&#10;L0BRs1JA0IOrBTOMbFX5zFVdJkpqmZmLRNaezLIy4ZgDZOMPn2Rzq+S2wVzyqM2bA01A7ROeXuw2&#10;+bi7V6RMoXaUCFZDiTAq8X3LTdvkEZjcquahuVcuQRDvZPJFg9p7qrfn3BmTTftBpuCPbY1EbvaZ&#10;qq0LyJrssQSPhxLwvSEJvPSDCZQpAYUfBLPZ7NJVKCmgjPaj6eUYgII6mIx61bL7Nug+nI0mVuWx&#10;yEVElB0qmxJ0mj6Sqf+PzIeCNRxrpC1THZkAxZG5Upzb7iV+4PhEq55MfcrkicZi1ED4Xzl8TkdP&#10;5O/IYFGy1eaWSywF291p4+5AChIWOO2gr6EQWV3BdXg7IEMSBD48etbzgxWUw1m98ZxNQfyuAnAd&#10;DmaA59TZZPQrX6PeyPoCk6MrKGbeI2RFDzrZiw41SITZmTPEVmukPrbYGlsZPICRzfCPtthVva37&#10;7UIoGCZPx4iiBMbIxnViw4xFZkNYkRTQxJYJ+6KWO76WqDJHZD1REOdoUInnhjiowMrpQLABsMUP&#10;QS3Wk8oKuSqrCktbCdLGdOaHIULRsipTq7RotMo380qRHYMBOZ/C/7y7O2dmMIhEis4KztJlJxtW&#10;Vk5GaNYftF9HgW1EnIDfZ8PZcrqchoMwGC8H4XCxGLxbzcPBeOVPLhejxXy+8H9YaH4YFWWacmHR&#10;9dPYD//tgnZ7wc3Rwzw+y+Is2RX+PU/WO4eBJEMu/S9mBxPFXVA3TjYyfYTLqqRbL7AOQSik+kZJ&#10;C6slpvrrlilOSfVewLixlbC7CA/h5SSAgzrVbE41TCTgKqaGQoNbcW7c/to2qswLiORjWYV8B4M2&#10;K+11RnwOVXeAiYcSLhLMpVt6dlOdntHquJqvfwIAAP//AwBQSwMEFAAGAAgAAAAhAHtMiWzgAAAA&#10;CgEAAA8AAABkcnMvZG93bnJldi54bWxMj0FrwzAMhe+D/QejwW6r45R2JYtTStl2KoO1g7GbG6tJ&#10;aCyH2E3Sfz/ttN6k9x5Pn/L15FoxYB8aTxrULAGBVHrbUKXh6/D2tAIRoiFrWk+o4YoB1sX9XW4y&#10;60f6xGEfK8ElFDKjoY6xy6QMZY3OhJnvkNg7+d6ZyGtfSdubkctdK9MkWUpnGuILtelwW2N53l+c&#10;hvfRjJu5eh1259P2+nNYfHzvFGr9+DBtXkBEnOJ/GP7wGR0KZjr6C9kgWg2rxVJxVEP6PAfBARZ4&#10;OLKQqgRkkcvbF4pfAAAA//8DAFBLAQItABQABgAIAAAAIQC2gziS/gAAAOEBAAATAAAAAAAAAAAA&#10;AAAAAAAAAABbQ29udGVudF9UeXBlc10ueG1sUEsBAi0AFAAGAAgAAAAhADj9If/WAAAAlAEAAAsA&#10;AAAAAAAAAAAAAAAALwEAAF9yZWxzLy5yZWxzUEsBAi0AFAAGAAgAAAAhAJU9UnFaAwAA4gcAAA4A&#10;AAAAAAAAAAAAAAAALgIAAGRycy9lMm9Eb2MueG1sUEsBAi0AFAAGAAgAAAAhAHtMiWzgAAAACgEA&#10;AA8AAAAAAAAAAAAAAAAAtAUAAGRycy9kb3ducmV2LnhtbFBLBQYAAAAABAAEAPMAAADBBgAAAAA=&#10;">
                <v:shape id="Freeform 12" o:spid="_x0000_s1027" style="position:absolute;left:8561;top:273;width:2;height:1937;visibility:visible;mso-wrap-style:square;v-text-anchor:top" coordsize="2,19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C03cEA&#10;AADaAAAADwAAAGRycy9kb3ducmV2LnhtbESPQYvCMBSE7wv+h/AEb2tqBZFqFJUVPHjQ7oLXR/Ns&#10;is1LabJa/fVGEDwOM/MNM192thZXan3lWMFomIAgLpyuuFTw97v9noLwAVlj7ZgU3MnDctH7mmOm&#10;3Y2PdM1DKSKEfYYKTAhNJqUvDFn0Q9cQR+/sWoshyraUusVbhNtapkkykRYrjgsGG9oYKi75v1Ww&#10;r/NmesjXl5/uZM67carv8hGUGvS71QxEoC58wu/2TitI4XUl3gC5e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AtN3BAAAA2gAAAA8AAAAAAAAAAAAAAAAAmAIAAGRycy9kb3du&#10;cmV2LnhtbFBLBQYAAAAABAAEAPUAAACGAwAAAAA=&#10;" path="m,1937l,e" filled="f" strokecolor="#c8c8cc" strokeweight=".72pt">
                  <v:path arrowok="t" o:connecttype="custom" o:connectlocs="0,2210;0,273" o:connectangles="0,0"/>
                </v:shape>
                <w10:wrap anchorx="page"/>
              </v:group>
            </w:pict>
          </mc:Fallback>
        </mc:AlternateContent>
      </w:r>
    </w:p>
    <w:sectPr w:rsidR="0040347E" w:rsidSect="00C2374A">
      <w:pgSz w:w="11906" w:h="16838"/>
      <w:pgMar w:top="284" w:right="567" w:bottom="567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F79" w:rsidRDefault="001B1F79" w:rsidP="00617B40">
      <w:pPr>
        <w:spacing w:after="0" w:line="240" w:lineRule="auto"/>
      </w:pPr>
      <w:r>
        <w:separator/>
      </w:r>
    </w:p>
  </w:endnote>
  <w:endnote w:type="continuationSeparator" w:id="0">
    <w:p w:rsidR="001B1F79" w:rsidRDefault="001B1F7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F79" w:rsidRDefault="001B1F79" w:rsidP="00617B40">
      <w:pPr>
        <w:spacing w:after="0" w:line="240" w:lineRule="auto"/>
      </w:pPr>
      <w:r>
        <w:separator/>
      </w:r>
    </w:p>
  </w:footnote>
  <w:footnote w:type="continuationSeparator" w:id="0">
    <w:p w:rsidR="001B1F79" w:rsidRDefault="001B1F79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1E6510"/>
    <w:multiLevelType w:val="hybridMultilevel"/>
    <w:tmpl w:val="D2220CD2"/>
    <w:lvl w:ilvl="0" w:tplc="88D864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26C0"/>
    <w:rsid w:val="00012153"/>
    <w:rsid w:val="00017576"/>
    <w:rsid w:val="000233F1"/>
    <w:rsid w:val="00023AF7"/>
    <w:rsid w:val="000240C9"/>
    <w:rsid w:val="00024B9F"/>
    <w:rsid w:val="0003655C"/>
    <w:rsid w:val="000441CD"/>
    <w:rsid w:val="0005125D"/>
    <w:rsid w:val="00051B08"/>
    <w:rsid w:val="000553F6"/>
    <w:rsid w:val="00063534"/>
    <w:rsid w:val="00063E3B"/>
    <w:rsid w:val="00065B44"/>
    <w:rsid w:val="00075858"/>
    <w:rsid w:val="00083576"/>
    <w:rsid w:val="0009485B"/>
    <w:rsid w:val="00094C89"/>
    <w:rsid w:val="000A15DF"/>
    <w:rsid w:val="000A20DE"/>
    <w:rsid w:val="000A51A0"/>
    <w:rsid w:val="000B30E4"/>
    <w:rsid w:val="000B3415"/>
    <w:rsid w:val="000B4C48"/>
    <w:rsid w:val="000B6BD3"/>
    <w:rsid w:val="000C1924"/>
    <w:rsid w:val="000D2AC9"/>
    <w:rsid w:val="000D7E4B"/>
    <w:rsid w:val="000E1B3D"/>
    <w:rsid w:val="000E2AD9"/>
    <w:rsid w:val="000E721C"/>
    <w:rsid w:val="000F242D"/>
    <w:rsid w:val="000F5997"/>
    <w:rsid w:val="00102BB0"/>
    <w:rsid w:val="00104F48"/>
    <w:rsid w:val="0011265F"/>
    <w:rsid w:val="00113D3B"/>
    <w:rsid w:val="0012305A"/>
    <w:rsid w:val="00123B05"/>
    <w:rsid w:val="00126DB0"/>
    <w:rsid w:val="00150967"/>
    <w:rsid w:val="00152E98"/>
    <w:rsid w:val="001572A6"/>
    <w:rsid w:val="00162484"/>
    <w:rsid w:val="00167936"/>
    <w:rsid w:val="00180194"/>
    <w:rsid w:val="00182B80"/>
    <w:rsid w:val="001847D2"/>
    <w:rsid w:val="0018600B"/>
    <w:rsid w:val="00186A59"/>
    <w:rsid w:val="00197D0C"/>
    <w:rsid w:val="001A006F"/>
    <w:rsid w:val="001A0D2A"/>
    <w:rsid w:val="001A4AC3"/>
    <w:rsid w:val="001B1E18"/>
    <w:rsid w:val="001B1F79"/>
    <w:rsid w:val="001B5497"/>
    <w:rsid w:val="001C5C3F"/>
    <w:rsid w:val="001F0386"/>
    <w:rsid w:val="00225C7D"/>
    <w:rsid w:val="002300FD"/>
    <w:rsid w:val="00234040"/>
    <w:rsid w:val="002529F0"/>
    <w:rsid w:val="00261D49"/>
    <w:rsid w:val="00275649"/>
    <w:rsid w:val="002914D0"/>
    <w:rsid w:val="002A3C2D"/>
    <w:rsid w:val="002A75A0"/>
    <w:rsid w:val="002B24FF"/>
    <w:rsid w:val="002D0994"/>
    <w:rsid w:val="002D2D83"/>
    <w:rsid w:val="002E2F93"/>
    <w:rsid w:val="002E491D"/>
    <w:rsid w:val="002E505A"/>
    <w:rsid w:val="002F0D3C"/>
    <w:rsid w:val="00301280"/>
    <w:rsid w:val="00303831"/>
    <w:rsid w:val="00305F73"/>
    <w:rsid w:val="003127D4"/>
    <w:rsid w:val="00315331"/>
    <w:rsid w:val="0032691E"/>
    <w:rsid w:val="0033626B"/>
    <w:rsid w:val="00343BF0"/>
    <w:rsid w:val="00343FF5"/>
    <w:rsid w:val="00345008"/>
    <w:rsid w:val="0035409C"/>
    <w:rsid w:val="003624D8"/>
    <w:rsid w:val="003679E9"/>
    <w:rsid w:val="00393DAD"/>
    <w:rsid w:val="00397EFC"/>
    <w:rsid w:val="003B0DE7"/>
    <w:rsid w:val="003D53C4"/>
    <w:rsid w:val="003D6B02"/>
    <w:rsid w:val="003F2416"/>
    <w:rsid w:val="003F3603"/>
    <w:rsid w:val="003F5256"/>
    <w:rsid w:val="003F76AE"/>
    <w:rsid w:val="0040347E"/>
    <w:rsid w:val="00404BE7"/>
    <w:rsid w:val="00411780"/>
    <w:rsid w:val="004132E2"/>
    <w:rsid w:val="00417101"/>
    <w:rsid w:val="00422070"/>
    <w:rsid w:val="00423A83"/>
    <w:rsid w:val="00431272"/>
    <w:rsid w:val="004333EE"/>
    <w:rsid w:val="0044500A"/>
    <w:rsid w:val="00465FC6"/>
    <w:rsid w:val="00470B22"/>
    <w:rsid w:val="00470EC6"/>
    <w:rsid w:val="004802FF"/>
    <w:rsid w:val="004808B8"/>
    <w:rsid w:val="004837AA"/>
    <w:rsid w:val="004A20BB"/>
    <w:rsid w:val="004B28BF"/>
    <w:rsid w:val="004C011A"/>
    <w:rsid w:val="004C069C"/>
    <w:rsid w:val="004C4683"/>
    <w:rsid w:val="004C6D71"/>
    <w:rsid w:val="004C7125"/>
    <w:rsid w:val="004E799F"/>
    <w:rsid w:val="004F72DA"/>
    <w:rsid w:val="004F7CDE"/>
    <w:rsid w:val="00504DF1"/>
    <w:rsid w:val="00511801"/>
    <w:rsid w:val="00512BF2"/>
    <w:rsid w:val="00514A4E"/>
    <w:rsid w:val="00516C86"/>
    <w:rsid w:val="00532CA8"/>
    <w:rsid w:val="005439BD"/>
    <w:rsid w:val="00555E0B"/>
    <w:rsid w:val="005630D5"/>
    <w:rsid w:val="0056694C"/>
    <w:rsid w:val="00572453"/>
    <w:rsid w:val="00576701"/>
    <w:rsid w:val="00583B41"/>
    <w:rsid w:val="005977D6"/>
    <w:rsid w:val="005A66B0"/>
    <w:rsid w:val="005B2935"/>
    <w:rsid w:val="005B7083"/>
    <w:rsid w:val="005C2BEC"/>
    <w:rsid w:val="005C2F28"/>
    <w:rsid w:val="005E5A6D"/>
    <w:rsid w:val="005F0864"/>
    <w:rsid w:val="005F6433"/>
    <w:rsid w:val="0061294B"/>
    <w:rsid w:val="00617450"/>
    <w:rsid w:val="00617B40"/>
    <w:rsid w:val="0062166C"/>
    <w:rsid w:val="00623C81"/>
    <w:rsid w:val="00624276"/>
    <w:rsid w:val="00626321"/>
    <w:rsid w:val="00636F28"/>
    <w:rsid w:val="006461F8"/>
    <w:rsid w:val="006555AC"/>
    <w:rsid w:val="00655734"/>
    <w:rsid w:val="006615CF"/>
    <w:rsid w:val="0066290D"/>
    <w:rsid w:val="00665429"/>
    <w:rsid w:val="006722F9"/>
    <w:rsid w:val="00681141"/>
    <w:rsid w:val="00687369"/>
    <w:rsid w:val="006A0E18"/>
    <w:rsid w:val="006A5B30"/>
    <w:rsid w:val="006B1282"/>
    <w:rsid w:val="006B1836"/>
    <w:rsid w:val="006B7AC9"/>
    <w:rsid w:val="006C199D"/>
    <w:rsid w:val="006C2551"/>
    <w:rsid w:val="006C37AF"/>
    <w:rsid w:val="006C77B8"/>
    <w:rsid w:val="006D18AE"/>
    <w:rsid w:val="006D495B"/>
    <w:rsid w:val="00701E9A"/>
    <w:rsid w:val="00706546"/>
    <w:rsid w:val="007133F6"/>
    <w:rsid w:val="00722595"/>
    <w:rsid w:val="00724D17"/>
    <w:rsid w:val="007325AE"/>
    <w:rsid w:val="007343BF"/>
    <w:rsid w:val="0073467B"/>
    <w:rsid w:val="00734FAC"/>
    <w:rsid w:val="007452C1"/>
    <w:rsid w:val="007529D3"/>
    <w:rsid w:val="00753A61"/>
    <w:rsid w:val="00773168"/>
    <w:rsid w:val="0077481C"/>
    <w:rsid w:val="007A0722"/>
    <w:rsid w:val="007B5DAC"/>
    <w:rsid w:val="007C5828"/>
    <w:rsid w:val="007C66AD"/>
    <w:rsid w:val="007D0DE5"/>
    <w:rsid w:val="007D536F"/>
    <w:rsid w:val="00803AAC"/>
    <w:rsid w:val="0080484F"/>
    <w:rsid w:val="00805A4C"/>
    <w:rsid w:val="00822F9D"/>
    <w:rsid w:val="00822FD3"/>
    <w:rsid w:val="00823C78"/>
    <w:rsid w:val="00824DB1"/>
    <w:rsid w:val="00827A88"/>
    <w:rsid w:val="00837D93"/>
    <w:rsid w:val="008459BB"/>
    <w:rsid w:val="00856DCD"/>
    <w:rsid w:val="0086225D"/>
    <w:rsid w:val="00865776"/>
    <w:rsid w:val="008670B7"/>
    <w:rsid w:val="0087266A"/>
    <w:rsid w:val="00876F14"/>
    <w:rsid w:val="00885481"/>
    <w:rsid w:val="00886731"/>
    <w:rsid w:val="00886AD2"/>
    <w:rsid w:val="00887852"/>
    <w:rsid w:val="00897CB6"/>
    <w:rsid w:val="008B1CFC"/>
    <w:rsid w:val="008B2047"/>
    <w:rsid w:val="008C2ACB"/>
    <w:rsid w:val="008D6252"/>
    <w:rsid w:val="008E4601"/>
    <w:rsid w:val="00903A53"/>
    <w:rsid w:val="00903CF1"/>
    <w:rsid w:val="009140C9"/>
    <w:rsid w:val="00915D75"/>
    <w:rsid w:val="00916ED9"/>
    <w:rsid w:val="00917DE3"/>
    <w:rsid w:val="00927695"/>
    <w:rsid w:val="00933810"/>
    <w:rsid w:val="0093728A"/>
    <w:rsid w:val="00941F6C"/>
    <w:rsid w:val="00947DF4"/>
    <w:rsid w:val="0096338B"/>
    <w:rsid w:val="009725B6"/>
    <w:rsid w:val="0097358B"/>
    <w:rsid w:val="009754D4"/>
    <w:rsid w:val="009917B5"/>
    <w:rsid w:val="009A231B"/>
    <w:rsid w:val="009C0855"/>
    <w:rsid w:val="009C1751"/>
    <w:rsid w:val="009C71C6"/>
    <w:rsid w:val="009F018E"/>
    <w:rsid w:val="009F6EC2"/>
    <w:rsid w:val="00A14960"/>
    <w:rsid w:val="00A33D50"/>
    <w:rsid w:val="00A56141"/>
    <w:rsid w:val="00A61C19"/>
    <w:rsid w:val="00A65061"/>
    <w:rsid w:val="00A74F27"/>
    <w:rsid w:val="00A93B86"/>
    <w:rsid w:val="00AA1658"/>
    <w:rsid w:val="00AB0150"/>
    <w:rsid w:val="00AC16A7"/>
    <w:rsid w:val="00AC194A"/>
    <w:rsid w:val="00AC19F2"/>
    <w:rsid w:val="00AD5291"/>
    <w:rsid w:val="00AD697A"/>
    <w:rsid w:val="00AD714A"/>
    <w:rsid w:val="00AE2B12"/>
    <w:rsid w:val="00AF6F27"/>
    <w:rsid w:val="00B13C65"/>
    <w:rsid w:val="00B1703B"/>
    <w:rsid w:val="00B17E67"/>
    <w:rsid w:val="00B20759"/>
    <w:rsid w:val="00B2079F"/>
    <w:rsid w:val="00B2259C"/>
    <w:rsid w:val="00B230DD"/>
    <w:rsid w:val="00B30F52"/>
    <w:rsid w:val="00B35179"/>
    <w:rsid w:val="00B352C2"/>
    <w:rsid w:val="00B45F61"/>
    <w:rsid w:val="00B47EB6"/>
    <w:rsid w:val="00B52EA3"/>
    <w:rsid w:val="00B53A62"/>
    <w:rsid w:val="00B626AF"/>
    <w:rsid w:val="00B70589"/>
    <w:rsid w:val="00B76CD1"/>
    <w:rsid w:val="00B81A2D"/>
    <w:rsid w:val="00B96BBF"/>
    <w:rsid w:val="00BB185C"/>
    <w:rsid w:val="00BB611F"/>
    <w:rsid w:val="00BB6639"/>
    <w:rsid w:val="00BC02E3"/>
    <w:rsid w:val="00BC187F"/>
    <w:rsid w:val="00BE2AF4"/>
    <w:rsid w:val="00BF262A"/>
    <w:rsid w:val="00C002B4"/>
    <w:rsid w:val="00C04538"/>
    <w:rsid w:val="00C16253"/>
    <w:rsid w:val="00C21D1F"/>
    <w:rsid w:val="00C2374A"/>
    <w:rsid w:val="00C239F1"/>
    <w:rsid w:val="00C24DB9"/>
    <w:rsid w:val="00C36F0C"/>
    <w:rsid w:val="00C36F5A"/>
    <w:rsid w:val="00C51CFC"/>
    <w:rsid w:val="00C51F70"/>
    <w:rsid w:val="00C72ABF"/>
    <w:rsid w:val="00C7412C"/>
    <w:rsid w:val="00C80805"/>
    <w:rsid w:val="00C973A8"/>
    <w:rsid w:val="00CA2FC1"/>
    <w:rsid w:val="00CA43C6"/>
    <w:rsid w:val="00CA7141"/>
    <w:rsid w:val="00CB1734"/>
    <w:rsid w:val="00CC2F71"/>
    <w:rsid w:val="00CC3073"/>
    <w:rsid w:val="00CC7C2A"/>
    <w:rsid w:val="00CE2CAF"/>
    <w:rsid w:val="00CF0121"/>
    <w:rsid w:val="00CF3794"/>
    <w:rsid w:val="00CF44D0"/>
    <w:rsid w:val="00CF744D"/>
    <w:rsid w:val="00D007DF"/>
    <w:rsid w:val="00D063CE"/>
    <w:rsid w:val="00D155CC"/>
    <w:rsid w:val="00D20948"/>
    <w:rsid w:val="00D213D8"/>
    <w:rsid w:val="00D2222B"/>
    <w:rsid w:val="00D26095"/>
    <w:rsid w:val="00D3018D"/>
    <w:rsid w:val="00D379A3"/>
    <w:rsid w:val="00D4116D"/>
    <w:rsid w:val="00D4701F"/>
    <w:rsid w:val="00D53054"/>
    <w:rsid w:val="00D64FB3"/>
    <w:rsid w:val="00D7211D"/>
    <w:rsid w:val="00D72370"/>
    <w:rsid w:val="00D726F8"/>
    <w:rsid w:val="00D8061E"/>
    <w:rsid w:val="00D85DC4"/>
    <w:rsid w:val="00D92E61"/>
    <w:rsid w:val="00DA29A3"/>
    <w:rsid w:val="00DB032D"/>
    <w:rsid w:val="00DC571E"/>
    <w:rsid w:val="00DE12FA"/>
    <w:rsid w:val="00DE64C0"/>
    <w:rsid w:val="00E020E1"/>
    <w:rsid w:val="00E024DC"/>
    <w:rsid w:val="00E05238"/>
    <w:rsid w:val="00E05262"/>
    <w:rsid w:val="00E13F57"/>
    <w:rsid w:val="00E17C1B"/>
    <w:rsid w:val="00E26486"/>
    <w:rsid w:val="00E516F7"/>
    <w:rsid w:val="00E569FD"/>
    <w:rsid w:val="00E624C3"/>
    <w:rsid w:val="00E86F09"/>
    <w:rsid w:val="00E9367F"/>
    <w:rsid w:val="00E95EB4"/>
    <w:rsid w:val="00EA77E1"/>
    <w:rsid w:val="00EC4658"/>
    <w:rsid w:val="00EC554A"/>
    <w:rsid w:val="00EC7B22"/>
    <w:rsid w:val="00ED01A2"/>
    <w:rsid w:val="00ED123C"/>
    <w:rsid w:val="00ED377E"/>
    <w:rsid w:val="00ED4867"/>
    <w:rsid w:val="00ED7FF5"/>
    <w:rsid w:val="00EE1699"/>
    <w:rsid w:val="00EF214F"/>
    <w:rsid w:val="00EF7EAE"/>
    <w:rsid w:val="00F114E8"/>
    <w:rsid w:val="00F155DA"/>
    <w:rsid w:val="00F262C9"/>
    <w:rsid w:val="00F36791"/>
    <w:rsid w:val="00F431EB"/>
    <w:rsid w:val="00F449DF"/>
    <w:rsid w:val="00F55E37"/>
    <w:rsid w:val="00F646BE"/>
    <w:rsid w:val="00F72FAF"/>
    <w:rsid w:val="00F765C7"/>
    <w:rsid w:val="00F81802"/>
    <w:rsid w:val="00F84ADF"/>
    <w:rsid w:val="00F87709"/>
    <w:rsid w:val="00F9122D"/>
    <w:rsid w:val="00F9260F"/>
    <w:rsid w:val="00FA4CF5"/>
    <w:rsid w:val="00FA5612"/>
    <w:rsid w:val="00FB6186"/>
    <w:rsid w:val="00FC3FBE"/>
    <w:rsid w:val="00FD5ADD"/>
    <w:rsid w:val="00FE367D"/>
    <w:rsid w:val="00FE71F9"/>
    <w:rsid w:val="00FF461D"/>
    <w:rsid w:val="00FF73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ConsPlusNonformat">
    <w:name w:val="ConsPlusNonformat"/>
    <w:rsid w:val="00AC19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ConsPlusNonformat">
    <w:name w:val="ConsPlusNonformat"/>
    <w:rsid w:val="00AC19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0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28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5FFC80-3A84-477C-ACBD-DD14703D3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2022-01-17T03:43:00Z</dcterms:created>
  <dcterms:modified xsi:type="dcterms:W3CDTF">2022-01-17T03:44:00Z</dcterms:modified>
</cp:coreProperties>
</file>